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77F" w:rsidRPr="00F94A93" w:rsidRDefault="00AA577F" w:rsidP="00AA577F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F133DD" w:rsidRDefault="00D567B9" w:rsidP="00D567B9">
      <w:pPr>
        <w:pStyle w:val="Altyaz"/>
        <w:rPr>
          <w:b/>
        </w:rPr>
      </w:pPr>
      <w:bookmarkStart w:id="0" w:name="_GoBack"/>
      <w:bookmarkEnd w:id="0"/>
      <w:r w:rsidRPr="00294ECD">
        <w:rPr>
          <w:b/>
        </w:rPr>
        <w:t xml:space="preserve">   İL GENEL MECLİS BAŞKANLIĞINA</w:t>
      </w:r>
    </w:p>
    <w:p w:rsidR="00D567B9" w:rsidRPr="00F133DD" w:rsidRDefault="00D567B9" w:rsidP="00D567B9">
      <w:pPr>
        <w:pStyle w:val="Altyaz"/>
        <w:rPr>
          <w:b/>
          <w:bCs/>
        </w:rPr>
      </w:pP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D567B9">
        <w:t>26</w:t>
      </w:r>
      <w:proofErr w:type="gramEnd"/>
      <w:r w:rsidR="004028B1">
        <w:t>.</w:t>
      </w:r>
      <w:r w:rsidR="009E33A9">
        <w:t>0</w:t>
      </w:r>
      <w:r w:rsidR="00525F98">
        <w:t>1</w:t>
      </w:r>
      <w:r w:rsidRPr="005E31E2">
        <w:t>.20</w:t>
      </w:r>
      <w:r w:rsidR="009E33A9">
        <w:t>22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D567B9">
        <w:t>4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proofErr w:type="gramStart"/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  <w:proofErr w:type="gramEnd"/>
    </w:p>
    <w:p w:rsidR="00ED0C40" w:rsidRPr="00405AD3" w:rsidRDefault="00ED0C40" w:rsidP="00ED0C40">
      <w:pPr>
        <w:jc w:val="both"/>
        <w:rPr>
          <w:sz w:val="16"/>
          <w:szCs w:val="16"/>
        </w:rPr>
      </w:pPr>
    </w:p>
    <w:p w:rsidR="00405AD3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167EEC">
        <w:rPr>
          <w:sz w:val="24"/>
          <w:szCs w:val="24"/>
        </w:rPr>
        <w:t xml:space="preserve">Kocaeli Kültür Varlıkları Koruma Bölge Kurulunun 23.09.2021 tarih ve 5429 sayılı kararında; Yalova İli, Çınarcık İlçesi, </w:t>
      </w:r>
      <w:proofErr w:type="spellStart"/>
      <w:r w:rsidR="00167EEC">
        <w:rPr>
          <w:sz w:val="24"/>
          <w:szCs w:val="24"/>
        </w:rPr>
        <w:t>Şenköy</w:t>
      </w:r>
      <w:proofErr w:type="spellEnd"/>
      <w:r w:rsidR="00167EEC">
        <w:rPr>
          <w:sz w:val="24"/>
          <w:szCs w:val="24"/>
        </w:rPr>
        <w:t xml:space="preserve"> Köyünde herhangi bir sit alanında bulunmayan, mülkiyeti tüzel kişiliğe ait, 171 ada, 11 </w:t>
      </w:r>
      <w:proofErr w:type="spellStart"/>
      <w:r w:rsidR="00167EEC">
        <w:rPr>
          <w:sz w:val="24"/>
          <w:szCs w:val="24"/>
        </w:rPr>
        <w:t>nolu</w:t>
      </w:r>
      <w:proofErr w:type="spellEnd"/>
      <w:r w:rsidR="00167EEC">
        <w:rPr>
          <w:sz w:val="24"/>
          <w:szCs w:val="24"/>
        </w:rPr>
        <w:t xml:space="preserve"> parselde bulunan ve Yaren Baba Türbesi olarak bilinen mezarın 2863 sayılı Kültür ve Tabiat Varlıklarını Koruma Kanununun 6 ve 7’nci maddelerinde</w:t>
      </w:r>
      <w:r w:rsidR="00715893">
        <w:rPr>
          <w:sz w:val="24"/>
          <w:szCs w:val="24"/>
        </w:rPr>
        <w:t>ki özell</w:t>
      </w:r>
      <w:r w:rsidR="00167EEC">
        <w:rPr>
          <w:sz w:val="24"/>
          <w:szCs w:val="24"/>
        </w:rPr>
        <w:t>ikleri taşımadığı</w:t>
      </w:r>
      <w:r w:rsidR="00715893">
        <w:rPr>
          <w:sz w:val="24"/>
          <w:szCs w:val="24"/>
        </w:rPr>
        <w:t xml:space="preserve">ndan </w:t>
      </w:r>
      <w:r w:rsidR="00167EEC">
        <w:rPr>
          <w:sz w:val="24"/>
          <w:szCs w:val="24"/>
        </w:rPr>
        <w:t>tescil edilmesin</w:t>
      </w:r>
      <w:r w:rsidR="00715893">
        <w:rPr>
          <w:sz w:val="24"/>
          <w:szCs w:val="24"/>
        </w:rPr>
        <w:t>in</w:t>
      </w:r>
      <w:r w:rsidR="00167EEC">
        <w:rPr>
          <w:sz w:val="24"/>
          <w:szCs w:val="24"/>
        </w:rPr>
        <w:t xml:space="preserve"> uygun olmadığı belirtilmiş</w:t>
      </w:r>
      <w:r w:rsidR="00405AD3">
        <w:rPr>
          <w:sz w:val="24"/>
          <w:szCs w:val="24"/>
        </w:rPr>
        <w:t>tir.</w:t>
      </w:r>
      <w:proofErr w:type="gramEnd"/>
    </w:p>
    <w:p w:rsidR="00ED0C40" w:rsidRDefault="00405AD3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 w:rsidR="00167EEC" w:rsidRPr="00610ED9">
        <w:rPr>
          <w:sz w:val="24"/>
          <w:szCs w:val="24"/>
        </w:rPr>
        <w:t>Şenköy</w:t>
      </w:r>
      <w:proofErr w:type="spellEnd"/>
      <w:r w:rsidR="00167EEC" w:rsidRPr="00610ED9">
        <w:rPr>
          <w:sz w:val="24"/>
          <w:szCs w:val="24"/>
        </w:rPr>
        <w:t xml:space="preserve"> hudutları içerisinde </w:t>
      </w:r>
      <w:r w:rsidR="00167EEC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167EEC" w:rsidRPr="00610ED9">
        <w:rPr>
          <w:sz w:val="24"/>
          <w:szCs w:val="24"/>
        </w:rPr>
        <w:t xml:space="preserve">bulunan ve halk arasında Yaren Baba olarak bilinen </w:t>
      </w:r>
      <w:r w:rsidR="00167EEC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167EEC" w:rsidRPr="00610ED9">
        <w:rPr>
          <w:sz w:val="24"/>
          <w:szCs w:val="24"/>
        </w:rPr>
        <w:t>Türbe)</w:t>
      </w:r>
      <w:r w:rsidR="00167EEC">
        <w:rPr>
          <w:sz w:val="24"/>
          <w:szCs w:val="24"/>
        </w:rPr>
        <w:t xml:space="preserve"> bulunduğu</w:t>
      </w:r>
      <w:r w:rsidR="00167EEC" w:rsidRPr="00610ED9">
        <w:rPr>
          <w:sz w:val="24"/>
          <w:szCs w:val="24"/>
        </w:rPr>
        <w:t xml:space="preserve"> </w:t>
      </w:r>
      <w:r w:rsidR="00610ED9" w:rsidRPr="00610ED9">
        <w:rPr>
          <w:sz w:val="24"/>
          <w:szCs w:val="24"/>
        </w:rPr>
        <w:t>yerin günümüz şartlarına ve şehidin manevi şahsiyetine uygun olarak düzenlen</w:t>
      </w:r>
      <w:r>
        <w:rPr>
          <w:sz w:val="24"/>
          <w:szCs w:val="24"/>
        </w:rPr>
        <w:t>ebil</w:t>
      </w:r>
      <w:r w:rsidR="00610ED9" w:rsidRPr="00610ED9">
        <w:rPr>
          <w:sz w:val="24"/>
          <w:szCs w:val="24"/>
        </w:rPr>
        <w:t xml:space="preserve">mesi </w:t>
      </w:r>
      <w:r w:rsidR="00ED0C40" w:rsidRPr="00610ED9">
        <w:rPr>
          <w:sz w:val="24"/>
          <w:szCs w:val="24"/>
        </w:rPr>
        <w:t>için</w:t>
      </w:r>
      <w:r w:rsidRPr="00405AD3">
        <w:rPr>
          <w:sz w:val="24"/>
          <w:szCs w:val="24"/>
        </w:rPr>
        <w:t xml:space="preserve"> </w:t>
      </w:r>
      <w:r w:rsidR="00633C03">
        <w:rPr>
          <w:sz w:val="24"/>
          <w:szCs w:val="24"/>
        </w:rPr>
        <w:t xml:space="preserve">konu ile ilgili </w:t>
      </w:r>
      <w:r>
        <w:rPr>
          <w:sz w:val="24"/>
          <w:szCs w:val="24"/>
        </w:rPr>
        <w:t>mimari projesi hazırlanmış</w:t>
      </w:r>
      <w:r w:rsidR="00ED0C40" w:rsidRPr="00610ED9">
        <w:rPr>
          <w:sz w:val="24"/>
          <w:szCs w:val="24"/>
        </w:rPr>
        <w:t xml:space="preserve">, </w:t>
      </w:r>
      <w:r>
        <w:rPr>
          <w:sz w:val="24"/>
          <w:szCs w:val="24"/>
        </w:rPr>
        <w:t>alternatifli yapım maliyetleri</w:t>
      </w:r>
      <w:r w:rsidR="006E5930">
        <w:rPr>
          <w:sz w:val="24"/>
          <w:szCs w:val="24"/>
        </w:rPr>
        <w:t xml:space="preserve"> çıkarılmış, yerin tahsisi için gerekli izin talebinde bulunulmuş olup,</w:t>
      </w:r>
      <w:r>
        <w:rPr>
          <w:sz w:val="24"/>
          <w:szCs w:val="24"/>
        </w:rPr>
        <w:t xml:space="preserve"> </w:t>
      </w:r>
      <w:r w:rsidR="008857C3" w:rsidRPr="00610ED9">
        <w:rPr>
          <w:sz w:val="24"/>
          <w:szCs w:val="24"/>
        </w:rPr>
        <w:t>İdare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>i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 xml:space="preserve"> teknik elamanları tarafından </w:t>
      </w:r>
      <w:proofErr w:type="spellStart"/>
      <w:r w:rsidR="008857C3">
        <w:rPr>
          <w:sz w:val="24"/>
          <w:szCs w:val="24"/>
        </w:rPr>
        <w:t>aılan</w:t>
      </w:r>
      <w:proofErr w:type="spellEnd"/>
      <w:r w:rsidR="008857C3">
        <w:rPr>
          <w:sz w:val="24"/>
          <w:szCs w:val="24"/>
        </w:rPr>
        <w:t xml:space="preserve"> yerin </w:t>
      </w:r>
      <w:r>
        <w:rPr>
          <w:sz w:val="24"/>
          <w:szCs w:val="24"/>
        </w:rPr>
        <w:t>imar durumu</w:t>
      </w:r>
      <w:r w:rsidR="00286CF8" w:rsidRPr="00610ED9">
        <w:rPr>
          <w:sz w:val="24"/>
          <w:szCs w:val="24"/>
        </w:rPr>
        <w:t xml:space="preserve"> </w:t>
      </w:r>
      <w:r w:rsidR="0030541A">
        <w:rPr>
          <w:sz w:val="24"/>
          <w:szCs w:val="24"/>
        </w:rPr>
        <w:t xml:space="preserve">ve </w:t>
      </w:r>
      <w:r w:rsidR="00286CF8" w:rsidRPr="00610ED9">
        <w:rPr>
          <w:sz w:val="24"/>
          <w:szCs w:val="24"/>
        </w:rPr>
        <w:t xml:space="preserve">keşif </w:t>
      </w:r>
      <w:r>
        <w:rPr>
          <w:sz w:val="24"/>
          <w:szCs w:val="24"/>
        </w:rPr>
        <w:t>özeti</w:t>
      </w:r>
      <w:r w:rsidR="00286CF8" w:rsidRPr="00610ED9">
        <w:rPr>
          <w:sz w:val="24"/>
          <w:szCs w:val="24"/>
        </w:rPr>
        <w:t xml:space="preserve"> </w:t>
      </w:r>
      <w:r w:rsidR="001119FC" w:rsidRPr="00610ED9">
        <w:rPr>
          <w:sz w:val="24"/>
          <w:szCs w:val="24"/>
        </w:rPr>
        <w:t>gibi konularda</w:t>
      </w:r>
      <w:r w:rsidR="00715893">
        <w:rPr>
          <w:sz w:val="24"/>
          <w:szCs w:val="24"/>
        </w:rPr>
        <w:t xml:space="preserve"> </w:t>
      </w:r>
      <w:r w:rsidR="00286CF8" w:rsidRPr="00610ED9">
        <w:rPr>
          <w:sz w:val="24"/>
          <w:szCs w:val="24"/>
        </w:rPr>
        <w:t>gerekli</w:t>
      </w:r>
      <w:r w:rsidR="00ED0C40" w:rsidRPr="00610ED9">
        <w:rPr>
          <w:sz w:val="24"/>
          <w:szCs w:val="24"/>
        </w:rPr>
        <w:t xml:space="preserve"> çalışmanın</w:t>
      </w:r>
      <w:proofErr w:type="gramEnd"/>
      <w:r w:rsidR="00ED0C40"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 w:rsidR="00ED0C40">
        <w:rPr>
          <w:sz w:val="24"/>
          <w:szCs w:val="24"/>
        </w:rPr>
        <w:t>sonucunun komisyonumuza iletilmesinden sonra konunun bir rapor halinde meclisin bilgisine sunulması için komisyonumuza süre verilmesi hususunu İl Genel Meclisin takdirine arz ve talep ederiz.</w:t>
      </w:r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567B9" w:rsidRDefault="00D567B9" w:rsidP="00ED0C40">
      <w:pPr>
        <w:ind w:firstLine="426"/>
        <w:jc w:val="both"/>
        <w:rPr>
          <w:sz w:val="24"/>
          <w:szCs w:val="24"/>
        </w:rPr>
      </w:pPr>
    </w:p>
    <w:p w:rsidR="00DC7E6B" w:rsidRPr="004F113B" w:rsidRDefault="00DC7E6B" w:rsidP="00ED0C40">
      <w:pPr>
        <w:ind w:firstLine="426"/>
        <w:jc w:val="both"/>
        <w:rPr>
          <w:sz w:val="24"/>
          <w:szCs w:val="24"/>
        </w:rPr>
      </w:pPr>
    </w:p>
    <w:p w:rsidR="00AA577F" w:rsidRPr="004155E1" w:rsidRDefault="00AA577F" w:rsidP="00AA577F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AA577F" w:rsidRPr="004155E1" w:rsidTr="005B0D35">
        <w:trPr>
          <w:trHeight w:val="291"/>
        </w:trPr>
        <w:tc>
          <w:tcPr>
            <w:tcW w:w="2552" w:type="dxa"/>
            <w:hideMark/>
          </w:tcPr>
          <w:p w:rsidR="00AA577F" w:rsidRPr="004155E1" w:rsidRDefault="00AA577F" w:rsidP="005B0D35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AA577F" w:rsidRPr="004155E1" w:rsidRDefault="00AA577F" w:rsidP="005B0D35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AA577F" w:rsidRPr="004155E1" w:rsidRDefault="00AA577F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AA577F" w:rsidRPr="004155E1" w:rsidTr="005B0D35">
        <w:trPr>
          <w:trHeight w:val="189"/>
        </w:trPr>
        <w:tc>
          <w:tcPr>
            <w:tcW w:w="2552" w:type="dxa"/>
            <w:hideMark/>
          </w:tcPr>
          <w:p w:rsidR="00AA577F" w:rsidRPr="004155E1" w:rsidRDefault="00AA577F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AA577F" w:rsidRPr="004155E1" w:rsidRDefault="00AA577F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A577F" w:rsidRPr="004155E1" w:rsidRDefault="00AA577F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AA577F" w:rsidRPr="004155E1" w:rsidRDefault="00AA577F" w:rsidP="00AA577F">
      <w:pPr>
        <w:rPr>
          <w:sz w:val="24"/>
          <w:szCs w:val="24"/>
        </w:rPr>
      </w:pPr>
    </w:p>
    <w:p w:rsidR="00AA577F" w:rsidRPr="004155E1" w:rsidRDefault="00AA577F" w:rsidP="00AA577F">
      <w:pPr>
        <w:ind w:firstLine="708"/>
        <w:jc w:val="center"/>
        <w:rPr>
          <w:sz w:val="24"/>
          <w:szCs w:val="24"/>
        </w:rPr>
      </w:pPr>
    </w:p>
    <w:p w:rsidR="00AA577F" w:rsidRPr="004155E1" w:rsidRDefault="00AA577F" w:rsidP="00AA577F">
      <w:pPr>
        <w:ind w:firstLine="708"/>
        <w:jc w:val="center"/>
        <w:rPr>
          <w:sz w:val="24"/>
          <w:szCs w:val="24"/>
        </w:rPr>
      </w:pPr>
    </w:p>
    <w:p w:rsidR="00AA577F" w:rsidRPr="004155E1" w:rsidRDefault="00AA577F" w:rsidP="00AA577F">
      <w:pPr>
        <w:ind w:firstLine="708"/>
        <w:jc w:val="center"/>
        <w:rPr>
          <w:sz w:val="24"/>
          <w:szCs w:val="24"/>
        </w:rPr>
      </w:pPr>
    </w:p>
    <w:p w:rsidR="00AA577F" w:rsidRPr="004155E1" w:rsidRDefault="00AA577F" w:rsidP="00AA577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AA577F" w:rsidRPr="004155E1" w:rsidTr="005B0D35">
        <w:trPr>
          <w:trHeight w:val="265"/>
        </w:trPr>
        <w:tc>
          <w:tcPr>
            <w:tcW w:w="4074" w:type="dxa"/>
            <w:hideMark/>
          </w:tcPr>
          <w:p w:rsidR="00AA577F" w:rsidRPr="004155E1" w:rsidRDefault="00AA577F" w:rsidP="005B0D3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AA577F" w:rsidRPr="004155E1" w:rsidRDefault="00AA577F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AA577F" w:rsidRPr="004155E1" w:rsidTr="005B0D35">
        <w:trPr>
          <w:trHeight w:val="280"/>
        </w:trPr>
        <w:tc>
          <w:tcPr>
            <w:tcW w:w="4074" w:type="dxa"/>
            <w:hideMark/>
          </w:tcPr>
          <w:p w:rsidR="00AA577F" w:rsidRPr="004155E1" w:rsidRDefault="00AA577F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A577F" w:rsidRPr="004155E1" w:rsidRDefault="00AA577F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D42A48" w:rsidRPr="002D5907" w:rsidRDefault="00D42A48" w:rsidP="00AA577F">
      <w:pPr>
        <w:jc w:val="both"/>
      </w:pPr>
    </w:p>
    <w:sectPr w:rsidR="00D42A48" w:rsidRPr="002D5907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577F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567B9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C7E6B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33DD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273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16</cp:revision>
  <cp:lastPrinted>2021-04-09T11:20:00Z</cp:lastPrinted>
  <dcterms:created xsi:type="dcterms:W3CDTF">2021-12-08T07:28:00Z</dcterms:created>
  <dcterms:modified xsi:type="dcterms:W3CDTF">2022-02-02T07:58:00Z</dcterms:modified>
</cp:coreProperties>
</file>